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6FBBE">
      <w:pPr>
        <w:pStyle w:val="2"/>
        <w:rPr>
          <w:rFonts w:hint="eastAsia"/>
          <w:lang w:val="en-US" w:eastAsia="zh-CN"/>
        </w:rPr>
      </w:pPr>
      <w:bookmarkStart w:id="0" w:name="_Toc21216"/>
      <w:bookmarkStart w:id="1" w:name="_Toc3323"/>
      <w:bookmarkStart w:id="2" w:name="_Toc1186"/>
      <w:bookmarkStart w:id="3" w:name="_Toc3307"/>
      <w:bookmarkStart w:id="4" w:name="_Toc16066"/>
      <w:r>
        <w:rPr>
          <w:rFonts w:hint="eastAsia"/>
          <w:lang w:val="en-US" w:eastAsia="zh-CN"/>
        </w:rPr>
        <w:t>修正案审查申请</w:t>
      </w:r>
      <w:bookmarkEnd w:id="0"/>
      <w:bookmarkEnd w:id="1"/>
      <w:bookmarkEnd w:id="2"/>
      <w:bookmarkEnd w:id="3"/>
      <w:bookmarkEnd w:id="4"/>
    </w:p>
    <w:tbl>
      <w:tblPr>
        <w:tblStyle w:val="3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421"/>
        <w:gridCol w:w="1163"/>
        <w:gridCol w:w="22"/>
        <w:gridCol w:w="1549"/>
        <w:gridCol w:w="57"/>
        <w:gridCol w:w="409"/>
        <w:gridCol w:w="1197"/>
        <w:gridCol w:w="777"/>
        <w:gridCol w:w="29"/>
        <w:gridCol w:w="800"/>
        <w:gridCol w:w="1611"/>
      </w:tblGrid>
      <w:tr w14:paraId="4CDBB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 w14:paraId="03C4F3D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14" w:type="dxa"/>
            <w:gridSpan w:val="10"/>
            <w:noWrap w:val="0"/>
            <w:vAlign w:val="center"/>
          </w:tcPr>
          <w:p w14:paraId="2C9671E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2054A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 w14:paraId="33ED14E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614" w:type="dxa"/>
            <w:gridSpan w:val="10"/>
            <w:noWrap w:val="0"/>
            <w:vAlign w:val="center"/>
          </w:tcPr>
          <w:p w14:paraId="666EC92F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 </w:t>
            </w:r>
          </w:p>
          <w:p w14:paraId="18A39B7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3A755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 w14:paraId="358ADF4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614" w:type="dxa"/>
            <w:gridSpan w:val="10"/>
            <w:noWrap w:val="0"/>
            <w:vAlign w:val="center"/>
          </w:tcPr>
          <w:p w14:paraId="26B2934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75746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 w14:paraId="6B3F7292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修正次数</w:t>
            </w:r>
          </w:p>
        </w:tc>
        <w:tc>
          <w:tcPr>
            <w:tcW w:w="2734" w:type="dxa"/>
            <w:gridSpan w:val="3"/>
            <w:noWrap w:val="0"/>
            <w:vAlign w:val="center"/>
          </w:tcPr>
          <w:p w14:paraId="25771EC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noWrap w:val="0"/>
            <w:vAlign w:val="center"/>
          </w:tcPr>
          <w:p w14:paraId="5A2E351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伦理审查委员会批准的跟踪审查频率</w:t>
            </w:r>
          </w:p>
        </w:tc>
        <w:tc>
          <w:tcPr>
            <w:tcW w:w="2440" w:type="dxa"/>
            <w:gridSpan w:val="3"/>
            <w:noWrap w:val="0"/>
            <w:vAlign w:val="center"/>
          </w:tcPr>
          <w:p w14:paraId="3F01696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4F0C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 w14:paraId="6BC46E39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734" w:type="dxa"/>
            <w:gridSpan w:val="3"/>
            <w:noWrap w:val="0"/>
            <w:vAlign w:val="center"/>
          </w:tcPr>
          <w:p w14:paraId="5EF5927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noWrap w:val="0"/>
            <w:vAlign w:val="center"/>
          </w:tcPr>
          <w:p w14:paraId="074F5D4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440" w:type="dxa"/>
            <w:gridSpan w:val="3"/>
            <w:noWrap w:val="0"/>
            <w:vAlign w:val="center"/>
          </w:tcPr>
          <w:p w14:paraId="3898DF7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</w:tc>
      </w:tr>
      <w:tr w14:paraId="33DA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 w14:paraId="6D91C17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修正类别</w:t>
            </w:r>
          </w:p>
        </w:tc>
        <w:tc>
          <w:tcPr>
            <w:tcW w:w="7614" w:type="dxa"/>
            <w:gridSpan w:val="10"/>
            <w:noWrap w:val="0"/>
            <w:vAlign w:val="center"/>
          </w:tcPr>
          <w:p w14:paraId="1FE1860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□研究方案  □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知情同意书  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招募材料  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  <w:lang w:eastAsia="zh-CN"/>
              </w:rPr>
              <w:t>其它</w:t>
            </w:r>
            <w:r>
              <w:rPr>
                <w:rFonts w:hint="eastAsia" w:ascii="Times New Roman" w:hAnsi="Times New Roman" w:eastAsia="仿宋" w:cs="仿宋"/>
                <w:i w:val="0"/>
                <w:iCs w:val="0"/>
                <w:color w:val="000000"/>
                <w:spacing w:val="2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  <w:u w:val="single"/>
              </w:rPr>
              <w:t xml:space="preserve">     </w:t>
            </w:r>
          </w:p>
        </w:tc>
      </w:tr>
      <w:tr w14:paraId="7DD57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exact"/>
          <w:jc w:val="center"/>
        </w:trPr>
        <w:tc>
          <w:tcPr>
            <w:tcW w:w="2027" w:type="dxa"/>
            <w:gridSpan w:val="2"/>
            <w:noWrap w:val="0"/>
            <w:vAlign w:val="center"/>
          </w:tcPr>
          <w:p w14:paraId="28FFA9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修正案对研究的</w:t>
            </w:r>
          </w:p>
          <w:p w14:paraId="7271125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影响</w:t>
            </w:r>
          </w:p>
        </w:tc>
        <w:tc>
          <w:tcPr>
            <w:tcW w:w="7614" w:type="dxa"/>
            <w:gridSpan w:val="10"/>
            <w:noWrap w:val="0"/>
            <w:vAlign w:val="center"/>
          </w:tcPr>
          <w:p w14:paraId="5C8B1570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1.修正案是否增加研究的预期风险：□是   □否</w:t>
            </w:r>
          </w:p>
          <w:p w14:paraId="39A7728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2.修正案是否降低受试者预期受益：□是   □否 </w:t>
            </w:r>
          </w:p>
          <w:p w14:paraId="4C4B7A2C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3.修正案是否增加受试者参加研究的持续时间或花费：□是  □否</w:t>
            </w:r>
          </w:p>
          <w:p w14:paraId="19327FD8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4.修正案是否对已经纳入的受试者造成影响：□是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（请予以说明）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  □否  □不适用</w:t>
            </w:r>
          </w:p>
          <w:p w14:paraId="5772C981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5.在研受试者是否需要重新获取知情同意书：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是  □否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（请予以说明）  □不适用（请予以说明）</w:t>
            </w:r>
          </w:p>
        </w:tc>
      </w:tr>
      <w:tr w14:paraId="0B48C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641" w:type="dxa"/>
            <w:gridSpan w:val="12"/>
            <w:noWrap w:val="0"/>
            <w:vAlign w:val="center"/>
          </w:tcPr>
          <w:p w14:paraId="1904A0B5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修正情况一览表（可另页附“修正案一览表”）</w:t>
            </w:r>
          </w:p>
          <w:p w14:paraId="44ADB70B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修改前版本号与日期：                          修改后版本号与日期：</w:t>
            </w:r>
          </w:p>
        </w:tc>
      </w:tr>
      <w:tr w14:paraId="3EA8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exact"/>
          <w:jc w:val="center"/>
        </w:trPr>
        <w:tc>
          <w:tcPr>
            <w:tcW w:w="3190" w:type="dxa"/>
            <w:gridSpan w:val="3"/>
            <w:noWrap w:val="0"/>
            <w:vAlign w:val="center"/>
          </w:tcPr>
          <w:p w14:paraId="3C4B9633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页数及行数（修改前）</w:t>
            </w:r>
          </w:p>
          <w:p w14:paraId="17BFCBE6">
            <w:pPr>
              <w:keepNext w:val="0"/>
              <w:keepLines w:val="0"/>
              <w:widowControl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页数及行数（修改后）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 w14:paraId="6AEAC3D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修改前的内容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 w14:paraId="5059990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修改后的内容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 w14:paraId="7AB2E20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  <w:t>修改原因</w:t>
            </w:r>
          </w:p>
        </w:tc>
      </w:tr>
      <w:tr w14:paraId="04B1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190" w:type="dxa"/>
            <w:gridSpan w:val="3"/>
            <w:noWrap w:val="0"/>
            <w:vAlign w:val="center"/>
          </w:tcPr>
          <w:p w14:paraId="2805185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 w14:paraId="55CE06B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 w14:paraId="38BC3D0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noWrap w:val="0"/>
            <w:vAlign w:val="center"/>
          </w:tcPr>
          <w:p w14:paraId="23A22BE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7EDE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190" w:type="dxa"/>
            <w:gridSpan w:val="3"/>
            <w:noWrap w:val="0"/>
            <w:vAlign w:val="center"/>
          </w:tcPr>
          <w:p w14:paraId="59BBD8A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 w14:paraId="58EA031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 w14:paraId="0296C58D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noWrap w:val="0"/>
            <w:vAlign w:val="center"/>
          </w:tcPr>
          <w:p w14:paraId="5171B79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6F11D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190" w:type="dxa"/>
            <w:gridSpan w:val="3"/>
            <w:noWrap w:val="0"/>
            <w:vAlign w:val="center"/>
          </w:tcPr>
          <w:p w14:paraId="6DA6F78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 w14:paraId="16511B1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 w14:paraId="72323757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noWrap w:val="0"/>
            <w:vAlign w:val="center"/>
          </w:tcPr>
          <w:p w14:paraId="6FA5240E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04B7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190" w:type="dxa"/>
            <w:gridSpan w:val="3"/>
            <w:noWrap w:val="0"/>
            <w:vAlign w:val="center"/>
          </w:tcPr>
          <w:p w14:paraId="34533E73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主要研究者签名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 w14:paraId="3B7C3A06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 w14:paraId="7816520C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jc w:val="center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 w14:paraId="5797D884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4F0DF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41" w:type="dxa"/>
            <w:gridSpan w:val="12"/>
            <w:noWrap w:val="0"/>
            <w:vAlign w:val="center"/>
          </w:tcPr>
          <w:p w14:paraId="20865A5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伦理审查委员会形式审查</w:t>
            </w:r>
          </w:p>
        </w:tc>
      </w:tr>
      <w:tr w14:paraId="46DB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445677C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42BF8B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D2F0A0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 w14:paraId="3188197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352E490A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611" w:type="dxa"/>
            <w:noWrap w:val="0"/>
            <w:vAlign w:val="center"/>
          </w:tcPr>
          <w:p w14:paraId="4743116B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3AD73572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 xml:space="preserve"> </w:t>
      </w:r>
    </w:p>
    <w:p w14:paraId="086EE4CC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0263A"/>
    <w:rsid w:val="1270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2025-02-12T03:21:00Z</dcterms:created>
  <dc:creator>YCC</dc:creator>
  <cp:lastModifiedBy>YCC</cp:lastModifiedBy>
  <dcterms:modified xsi:type="dcterms:W3CDTF">2025-02-12T03:21:52Z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B927B05B04574D6FAAA283756BE201D0_11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